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53AE86" w14:textId="77777777" w:rsidR="00674F4E" w:rsidRDefault="00FA476D">
      <w:r>
        <w:t xml:space="preserve">My </w:t>
      </w:r>
      <w:r w:rsidR="00015D74">
        <w:t>Family</w:t>
      </w:r>
    </w:p>
    <w:p w14:paraId="765AFEC0" w14:textId="77777777" w:rsidR="00FA476D" w:rsidRDefault="00FA476D">
      <w:r>
        <w:t xml:space="preserve">The topic of this unit of work, which will be taught this week and next week is My </w:t>
      </w:r>
      <w:r w:rsidR="00015D74">
        <w:t>Family</w:t>
      </w:r>
      <w:r>
        <w:t>.</w:t>
      </w:r>
    </w:p>
    <w:p w14:paraId="1BEC152C" w14:textId="77777777" w:rsidR="00A25DE5" w:rsidRDefault="00A25DE5">
      <w:r>
        <w:t>The unit of work caters for</w:t>
      </w:r>
      <w:r w:rsidR="0055503A">
        <w:t xml:space="preserve"> Stage 1</w:t>
      </w:r>
      <w:r>
        <w:t>, Year 1 and Year 2.</w:t>
      </w:r>
    </w:p>
    <w:p w14:paraId="4AF4F18E" w14:textId="77777777" w:rsidR="00FA476D" w:rsidRDefault="00FA476D">
      <w:r>
        <w:t>The activities are sequenced in the same way as they are sequenced at school.</w:t>
      </w:r>
    </w:p>
    <w:p w14:paraId="31E3B3BF" w14:textId="77777777" w:rsidR="00015D74" w:rsidRDefault="00FA476D">
      <w:r w:rsidRPr="00FA476D">
        <w:rPr>
          <w:b/>
        </w:rPr>
        <w:t>Activity 1:</w:t>
      </w:r>
      <w:r>
        <w:t xml:space="preserve"> The first activity </w:t>
      </w:r>
      <w:r w:rsidR="00401AEF">
        <w:t xml:space="preserve">is an introductory video </w:t>
      </w:r>
      <w:r>
        <w:t xml:space="preserve">about </w:t>
      </w:r>
      <w:r w:rsidR="00015D74">
        <w:t>family’s members</w:t>
      </w:r>
      <w:r>
        <w:t xml:space="preserve">. </w:t>
      </w:r>
      <w:r w:rsidR="00015D74">
        <w:t>It is suggested that your child watches the video multiple tim</w:t>
      </w:r>
      <w:r w:rsidR="00401AEF">
        <w:t>es to master the new vocabulary and being exposed to possessive</w:t>
      </w:r>
      <w:r w:rsidR="0054716E">
        <w:t xml:space="preserve"> pronouns: </w:t>
      </w:r>
      <w:r w:rsidR="00401AEF">
        <w:t>Mio (my masculine</w:t>
      </w:r>
      <w:r w:rsidR="0054716E">
        <w:t>), M</w:t>
      </w:r>
      <w:r w:rsidR="00401AEF">
        <w:t xml:space="preserve">ia (my feminine), </w:t>
      </w:r>
      <w:proofErr w:type="spellStart"/>
      <w:r w:rsidR="0054716E">
        <w:t>M</w:t>
      </w:r>
      <w:r w:rsidR="00401AEF">
        <w:t>iei</w:t>
      </w:r>
      <w:proofErr w:type="spellEnd"/>
      <w:r w:rsidR="00401AEF">
        <w:t xml:space="preserve"> (my plural)</w:t>
      </w:r>
      <w:r w:rsidR="0054716E">
        <w:t>. The pronouns are aimed in particular to Year 2 students; however if your child is in Year 1 let them to be exposed to it.</w:t>
      </w:r>
    </w:p>
    <w:p w14:paraId="07737417" w14:textId="62F5E4F5" w:rsidR="00FA476D" w:rsidRDefault="00FA476D">
      <w:r w:rsidRPr="00FA476D">
        <w:rPr>
          <w:b/>
        </w:rPr>
        <w:t>Activity 2</w:t>
      </w:r>
      <w:r>
        <w:rPr>
          <w:b/>
        </w:rPr>
        <w:t xml:space="preserve">: </w:t>
      </w:r>
      <w:r>
        <w:t xml:space="preserve">This activity is </w:t>
      </w:r>
      <w:r w:rsidR="00A25DE5">
        <w:t>a link to a</w:t>
      </w:r>
      <w:r w:rsidR="00401AEF">
        <w:t xml:space="preserve"> YouTube video, </w:t>
      </w:r>
      <w:r w:rsidR="00015D74">
        <w:t xml:space="preserve">your child </w:t>
      </w:r>
      <w:r w:rsidR="00A25DE5">
        <w:t>does not</w:t>
      </w:r>
      <w:r w:rsidR="00401AEF">
        <w:t xml:space="preserve"> need to be able to understa</w:t>
      </w:r>
      <w:r w:rsidR="001E1518">
        <w:t>nd each word spoken in the vide</w:t>
      </w:r>
      <w:r w:rsidR="00015D74">
        <w:t>o</w:t>
      </w:r>
      <w:r w:rsidR="001E1518">
        <w:t>.</w:t>
      </w:r>
      <w:r w:rsidR="00A25DE5">
        <w:t xml:space="preserve"> </w:t>
      </w:r>
      <w:r w:rsidR="001E1518">
        <w:t xml:space="preserve">The </w:t>
      </w:r>
      <w:r w:rsidR="00A25DE5">
        <w:t>aim</w:t>
      </w:r>
      <w:r w:rsidR="001E1518">
        <w:t xml:space="preserve"> of the video is to consolidate the vocabulary presented in activity 1 in a fun way.</w:t>
      </w:r>
    </w:p>
    <w:p w14:paraId="0E5D6B37" w14:textId="49EC8597" w:rsidR="003F447C" w:rsidRDefault="003F447C">
      <w:hyperlink r:id="rId5" w:history="1">
        <w:r>
          <w:rPr>
            <w:rStyle w:val="Hyperlink"/>
          </w:rPr>
          <w:t>https://www.youtube.com/watch?v=hUEAN3B02Aw</w:t>
        </w:r>
      </w:hyperlink>
    </w:p>
    <w:p w14:paraId="733957B1" w14:textId="77777777" w:rsidR="00015D74" w:rsidRPr="00015D74" w:rsidRDefault="00015D74">
      <w:pPr>
        <w:rPr>
          <w:b/>
        </w:rPr>
      </w:pPr>
      <w:r w:rsidRPr="00015D74">
        <w:rPr>
          <w:b/>
        </w:rPr>
        <w:t>Vocabulary of the lesson:</w:t>
      </w:r>
    </w:p>
    <w:p w14:paraId="79E60A1F" w14:textId="77777777" w:rsidR="00FA476D" w:rsidRPr="0054716E" w:rsidRDefault="0054716E" w:rsidP="00FA476D">
      <w:pPr>
        <w:pStyle w:val="ListParagraph"/>
        <w:numPr>
          <w:ilvl w:val="0"/>
          <w:numId w:val="1"/>
        </w:numPr>
        <w:rPr>
          <w:lang w:val="it-IT"/>
        </w:rPr>
      </w:pPr>
      <w:r w:rsidRPr="0054716E">
        <w:rPr>
          <w:lang w:val="it-IT"/>
        </w:rPr>
        <w:t xml:space="preserve">Questa </w:t>
      </w:r>
      <w:r w:rsidRPr="0054716E">
        <w:rPr>
          <w:rFonts w:cstheme="minorHAnsi"/>
          <w:lang w:val="it-IT"/>
        </w:rPr>
        <w:t>è</w:t>
      </w:r>
      <w:r>
        <w:rPr>
          <w:rFonts w:cstheme="minorHAnsi"/>
          <w:lang w:val="it-IT"/>
        </w:rPr>
        <w:t xml:space="preserve"> </w:t>
      </w:r>
      <w:r w:rsidRPr="0054716E">
        <w:rPr>
          <w:lang w:val="it-IT"/>
        </w:rPr>
        <w:t>l</w:t>
      </w:r>
      <w:r w:rsidR="00015D74" w:rsidRPr="0054716E">
        <w:rPr>
          <w:lang w:val="it-IT"/>
        </w:rPr>
        <w:t xml:space="preserve">a </w:t>
      </w:r>
      <w:r w:rsidRPr="0054716E">
        <w:rPr>
          <w:lang w:val="it-IT"/>
        </w:rPr>
        <w:t xml:space="preserve">mia </w:t>
      </w:r>
      <w:r w:rsidR="00015D74" w:rsidRPr="0054716E">
        <w:rPr>
          <w:lang w:val="it-IT"/>
        </w:rPr>
        <w:t>mamma-</w:t>
      </w:r>
      <w:r>
        <w:rPr>
          <w:lang w:val="it-IT"/>
        </w:rPr>
        <w:t>This is my mum</w:t>
      </w:r>
    </w:p>
    <w:p w14:paraId="091F4BF7" w14:textId="77777777" w:rsidR="00FA476D" w:rsidRPr="0054716E" w:rsidRDefault="0054716E" w:rsidP="00FA476D">
      <w:pPr>
        <w:pStyle w:val="ListParagraph"/>
        <w:numPr>
          <w:ilvl w:val="0"/>
          <w:numId w:val="1"/>
        </w:numPr>
      </w:pPr>
      <w:proofErr w:type="spellStart"/>
      <w:r w:rsidRPr="0054716E">
        <w:t>Questo</w:t>
      </w:r>
      <w:proofErr w:type="spellEnd"/>
      <w:r w:rsidRPr="0054716E">
        <w:t xml:space="preserve"> </w:t>
      </w:r>
      <w:r w:rsidRPr="0054716E">
        <w:rPr>
          <w:rFonts w:cstheme="minorHAnsi"/>
        </w:rPr>
        <w:t xml:space="preserve">è </w:t>
      </w:r>
      <w:proofErr w:type="spellStart"/>
      <w:r w:rsidRPr="0054716E">
        <w:rPr>
          <w:rFonts w:cstheme="minorHAnsi"/>
        </w:rPr>
        <w:t>il</w:t>
      </w:r>
      <w:proofErr w:type="spellEnd"/>
      <w:r w:rsidR="00015D74" w:rsidRPr="0054716E">
        <w:t xml:space="preserve"> </w:t>
      </w:r>
      <w:proofErr w:type="spellStart"/>
      <w:r w:rsidR="00015D74" w:rsidRPr="0054716E">
        <w:t>pap</w:t>
      </w:r>
      <w:r w:rsidR="00015D74" w:rsidRPr="0054716E">
        <w:rPr>
          <w:rFonts w:cstheme="minorHAnsi"/>
        </w:rPr>
        <w:t>à</w:t>
      </w:r>
      <w:proofErr w:type="spellEnd"/>
      <w:r w:rsidR="00FA476D" w:rsidRPr="0054716E">
        <w:t>-</w:t>
      </w:r>
      <w:r w:rsidR="00AC407A" w:rsidRPr="0054716E">
        <w:t>th</w:t>
      </w:r>
      <w:r w:rsidRPr="0054716E">
        <w:t>is is my</w:t>
      </w:r>
      <w:r w:rsidR="00AC407A" w:rsidRPr="0054716E">
        <w:t xml:space="preserve"> dad</w:t>
      </w:r>
    </w:p>
    <w:p w14:paraId="10B1EA39" w14:textId="77777777" w:rsidR="00FA476D" w:rsidRDefault="0054716E" w:rsidP="00FA476D">
      <w:pPr>
        <w:pStyle w:val="ListParagraph"/>
        <w:numPr>
          <w:ilvl w:val="0"/>
          <w:numId w:val="1"/>
        </w:numPr>
      </w:pPr>
      <w:r>
        <w:t xml:space="preserve">Questa </w:t>
      </w:r>
      <w:r w:rsidRPr="0054716E">
        <w:rPr>
          <w:rFonts w:cstheme="minorHAnsi"/>
        </w:rPr>
        <w:t>è</w:t>
      </w:r>
      <w:r>
        <w:t xml:space="preserve">  </w:t>
      </w:r>
      <w:proofErr w:type="spellStart"/>
      <w:r>
        <w:t>mia</w:t>
      </w:r>
      <w:proofErr w:type="spellEnd"/>
      <w:r>
        <w:t xml:space="preserve"> </w:t>
      </w:r>
      <w:proofErr w:type="spellStart"/>
      <w:r>
        <w:t>sorella</w:t>
      </w:r>
      <w:proofErr w:type="spellEnd"/>
      <w:r w:rsidR="00AC407A">
        <w:t>-</w:t>
      </w:r>
      <w:r>
        <w:t>this is my sister</w:t>
      </w:r>
    </w:p>
    <w:p w14:paraId="1473359F" w14:textId="77777777" w:rsidR="00FA476D" w:rsidRPr="0054716E" w:rsidRDefault="0054716E" w:rsidP="00FA476D">
      <w:pPr>
        <w:pStyle w:val="ListParagraph"/>
        <w:numPr>
          <w:ilvl w:val="0"/>
          <w:numId w:val="1"/>
        </w:numPr>
      </w:pPr>
      <w:proofErr w:type="spellStart"/>
      <w:r w:rsidRPr="0054716E">
        <w:t>Questo</w:t>
      </w:r>
      <w:proofErr w:type="spellEnd"/>
      <w:r w:rsidRPr="0054716E">
        <w:t xml:space="preserve"> </w:t>
      </w:r>
      <w:r w:rsidRPr="0054716E">
        <w:rPr>
          <w:rFonts w:cstheme="minorHAnsi"/>
        </w:rPr>
        <w:t>è</w:t>
      </w:r>
      <w:r w:rsidRPr="0054716E">
        <w:t xml:space="preserve">  </w:t>
      </w:r>
      <w:proofErr w:type="spellStart"/>
      <w:r w:rsidRPr="0054716E">
        <w:t>mio</w:t>
      </w:r>
      <w:proofErr w:type="spellEnd"/>
      <w:r w:rsidRPr="0054716E">
        <w:t xml:space="preserve"> </w:t>
      </w:r>
      <w:proofErr w:type="spellStart"/>
      <w:r w:rsidRPr="0054716E">
        <w:t>fratello</w:t>
      </w:r>
      <w:proofErr w:type="spellEnd"/>
      <w:r w:rsidR="00AC407A" w:rsidRPr="0054716E">
        <w:t>-</w:t>
      </w:r>
      <w:r w:rsidRPr="0054716E">
        <w:t>this is my brother</w:t>
      </w:r>
    </w:p>
    <w:p w14:paraId="22DCCEFC" w14:textId="77777777" w:rsidR="00FA476D" w:rsidRDefault="0054716E" w:rsidP="00FA476D">
      <w:pPr>
        <w:pStyle w:val="ListParagraph"/>
        <w:numPr>
          <w:ilvl w:val="0"/>
          <w:numId w:val="1"/>
        </w:numPr>
      </w:pPr>
      <w:r>
        <w:t xml:space="preserve">Questa </w:t>
      </w:r>
      <w:r w:rsidRPr="0054716E">
        <w:rPr>
          <w:rFonts w:cstheme="minorHAnsi"/>
        </w:rPr>
        <w:t>è</w:t>
      </w:r>
      <w:r>
        <w:t xml:space="preserve">  </w:t>
      </w:r>
      <w:proofErr w:type="spellStart"/>
      <w:r>
        <w:t>mia</w:t>
      </w:r>
      <w:proofErr w:type="spellEnd"/>
      <w:r>
        <w:t xml:space="preserve"> </w:t>
      </w:r>
      <w:proofErr w:type="spellStart"/>
      <w:r>
        <w:t>nonna</w:t>
      </w:r>
      <w:proofErr w:type="spellEnd"/>
      <w:r>
        <w:t>-this is my grandmother</w:t>
      </w:r>
    </w:p>
    <w:p w14:paraId="0BFD5232" w14:textId="77777777" w:rsidR="00FA476D" w:rsidRPr="0054716E" w:rsidRDefault="0054716E" w:rsidP="00FA476D">
      <w:pPr>
        <w:pStyle w:val="ListParagraph"/>
        <w:numPr>
          <w:ilvl w:val="0"/>
          <w:numId w:val="1"/>
        </w:numPr>
      </w:pPr>
      <w:proofErr w:type="spellStart"/>
      <w:r w:rsidRPr="0054716E">
        <w:t>Questo</w:t>
      </w:r>
      <w:proofErr w:type="spellEnd"/>
      <w:r w:rsidRPr="0054716E">
        <w:t xml:space="preserve"> </w:t>
      </w:r>
      <w:r w:rsidRPr="0054716E">
        <w:rPr>
          <w:rFonts w:cstheme="minorHAnsi"/>
        </w:rPr>
        <w:t>è</w:t>
      </w:r>
      <w:r w:rsidRPr="0054716E">
        <w:t xml:space="preserve">  </w:t>
      </w:r>
      <w:proofErr w:type="spellStart"/>
      <w:r w:rsidRPr="0054716E">
        <w:t>mio</w:t>
      </w:r>
      <w:proofErr w:type="spellEnd"/>
      <w:r w:rsidRPr="0054716E">
        <w:t xml:space="preserve"> </w:t>
      </w:r>
      <w:proofErr w:type="spellStart"/>
      <w:r w:rsidRPr="0054716E">
        <w:t>nonno</w:t>
      </w:r>
      <w:proofErr w:type="spellEnd"/>
      <w:r w:rsidR="00AC407A" w:rsidRPr="0054716E">
        <w:t>-</w:t>
      </w:r>
      <w:r w:rsidRPr="0054716E">
        <w:t>this is my grandfather</w:t>
      </w:r>
    </w:p>
    <w:p w14:paraId="104707EE" w14:textId="77777777" w:rsidR="00FA476D" w:rsidRDefault="0054716E" w:rsidP="00FA476D">
      <w:pPr>
        <w:pStyle w:val="ListParagraph"/>
        <w:numPr>
          <w:ilvl w:val="0"/>
          <w:numId w:val="1"/>
        </w:numPr>
        <w:rPr>
          <w:lang w:val="it-IT"/>
        </w:rPr>
      </w:pPr>
      <w:r w:rsidRPr="0054716E">
        <w:rPr>
          <w:lang w:val="it-IT"/>
        </w:rPr>
        <w:t xml:space="preserve">Questo </w:t>
      </w:r>
      <w:r w:rsidRPr="0054716E">
        <w:rPr>
          <w:rFonts w:cstheme="minorHAnsi"/>
          <w:lang w:val="it-IT"/>
        </w:rPr>
        <w:t>è</w:t>
      </w:r>
      <w:r>
        <w:rPr>
          <w:lang w:val="it-IT"/>
        </w:rPr>
        <w:t xml:space="preserve"> </w:t>
      </w:r>
      <w:r w:rsidRPr="0054716E">
        <w:rPr>
          <w:lang w:val="it-IT"/>
        </w:rPr>
        <w:t>il mio cane</w:t>
      </w:r>
      <w:r>
        <w:rPr>
          <w:lang w:val="it-IT"/>
        </w:rPr>
        <w:t>-this is my dog</w:t>
      </w:r>
    </w:p>
    <w:p w14:paraId="1007FF0B" w14:textId="77777777" w:rsidR="0054716E" w:rsidRPr="0054716E" w:rsidRDefault="0054716E" w:rsidP="00FA476D">
      <w:pPr>
        <w:pStyle w:val="ListParagraph"/>
        <w:numPr>
          <w:ilvl w:val="0"/>
          <w:numId w:val="1"/>
        </w:numPr>
        <w:rPr>
          <w:lang w:val="it-IT"/>
        </w:rPr>
      </w:pPr>
      <w:r>
        <w:rPr>
          <w:lang w:val="it-IT"/>
        </w:rPr>
        <w:t>Genitori-parents</w:t>
      </w:r>
    </w:p>
    <w:p w14:paraId="1DD00AB6" w14:textId="5D85D2F5" w:rsidR="00BD6708" w:rsidRDefault="00AF1BDB" w:rsidP="00FA476D">
      <w:r w:rsidRPr="00AF1BDB">
        <w:rPr>
          <w:b/>
        </w:rPr>
        <w:t>Activity 3</w:t>
      </w:r>
      <w:r>
        <w:rPr>
          <w:b/>
        </w:rPr>
        <w:t xml:space="preserve">: </w:t>
      </w:r>
      <w:r w:rsidR="00BD6708">
        <w:t xml:space="preserve">This activity comprises two files: sound track </w:t>
      </w:r>
      <w:r w:rsidR="00DA71D0">
        <w:t xml:space="preserve">(number 44) </w:t>
      </w:r>
      <w:r w:rsidR="00BD6708">
        <w:t>and page with an illustration</w:t>
      </w:r>
      <w:r w:rsidR="003F447C">
        <w:t xml:space="preserve"> (</w:t>
      </w:r>
      <w:r w:rsidR="00DA71D0">
        <w:t>P</w:t>
      </w:r>
      <w:r w:rsidR="003F447C">
        <w:t>age 3)</w:t>
      </w:r>
      <w:r w:rsidR="00BD6708">
        <w:t xml:space="preserve">. Your child should listen to the sound track while reading along. </w:t>
      </w:r>
    </w:p>
    <w:p w14:paraId="5137A70E" w14:textId="35D0AD75" w:rsidR="00AF1BDB" w:rsidRDefault="00AC407A" w:rsidP="00FA476D">
      <w:r>
        <w:t xml:space="preserve"> </w:t>
      </w:r>
      <w:r w:rsidR="00BD75F1">
        <w:rPr>
          <w:b/>
        </w:rPr>
        <w:t>Activity 4</w:t>
      </w:r>
      <w:r w:rsidR="00AF1BDB" w:rsidRPr="00AF1BDB">
        <w:rPr>
          <w:b/>
        </w:rPr>
        <w:t>:</w:t>
      </w:r>
      <w:r w:rsidR="00AF1BDB">
        <w:rPr>
          <w:b/>
        </w:rPr>
        <w:t xml:space="preserve"> </w:t>
      </w:r>
      <w:r>
        <w:t xml:space="preserve">This is </w:t>
      </w:r>
      <w:r w:rsidR="00154363">
        <w:t>writing activity</w:t>
      </w:r>
      <w:r w:rsidR="003F447C">
        <w:t xml:space="preserve"> (page 4)</w:t>
      </w:r>
      <w:r w:rsidR="00154363">
        <w:t xml:space="preserve">, your child is asked to fill in the blanks in the </w:t>
      </w:r>
      <w:r w:rsidR="00BD75F1">
        <w:t>worksheet</w:t>
      </w:r>
      <w:r>
        <w:t xml:space="preserve">. </w:t>
      </w:r>
      <w:r w:rsidR="00154363">
        <w:t>There is no need to print the file; the activity can be completed in your child</w:t>
      </w:r>
      <w:r w:rsidR="003F447C">
        <w:t>’s</w:t>
      </w:r>
      <w:r w:rsidR="00154363">
        <w:t xml:space="preserve"> </w:t>
      </w:r>
      <w:r w:rsidR="003F447C">
        <w:t>scrap</w:t>
      </w:r>
      <w:r w:rsidR="00154363">
        <w:t xml:space="preserve"> book.</w:t>
      </w:r>
    </w:p>
    <w:p w14:paraId="5F10B41A" w14:textId="77777777" w:rsidR="00BD75F1" w:rsidRDefault="00BD75F1" w:rsidP="00FA476D">
      <w:pPr>
        <w:rPr>
          <w:lang w:val="it-IT"/>
        </w:rPr>
      </w:pPr>
      <w:r w:rsidRPr="00BD75F1">
        <w:rPr>
          <w:lang w:val="it-IT"/>
        </w:rPr>
        <w:t>See below the answers.</w:t>
      </w:r>
    </w:p>
    <w:p w14:paraId="1EDA387E" w14:textId="77777777" w:rsidR="00154363" w:rsidRPr="00BD75F1" w:rsidRDefault="00154363" w:rsidP="00FA476D">
      <w:pPr>
        <w:rPr>
          <w:lang w:val="it-IT"/>
        </w:rPr>
      </w:pPr>
      <w:r>
        <w:rPr>
          <w:noProof/>
          <w:lang w:eastAsia="en-AU"/>
        </w:rPr>
        <w:drawing>
          <wp:inline distT="0" distB="0" distL="0" distR="0" wp14:anchorId="7B521AC7" wp14:editId="17DA4B17">
            <wp:extent cx="1345054" cy="1365250"/>
            <wp:effectExtent l="0" t="0" r="762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59183" cy="137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4363">
        <w:rPr>
          <w:lang w:val="it-IT"/>
        </w:rPr>
        <w:t xml:space="preserve"> Questa </w:t>
      </w:r>
      <w:r w:rsidRPr="00154363">
        <w:rPr>
          <w:rFonts w:cstheme="minorHAnsi"/>
          <w:lang w:val="it-IT"/>
        </w:rPr>
        <w:t xml:space="preserve">è </w:t>
      </w:r>
      <w:r w:rsidRPr="00154363">
        <w:rPr>
          <w:lang w:val="it-IT"/>
        </w:rPr>
        <w:t xml:space="preserve">la mia </w:t>
      </w:r>
      <w:r w:rsidRPr="00154363">
        <w:rPr>
          <w:b/>
          <w:lang w:val="it-IT"/>
        </w:rPr>
        <w:t>mamma.</w:t>
      </w:r>
    </w:p>
    <w:p w14:paraId="34B5F498" w14:textId="77777777" w:rsidR="00154363" w:rsidRDefault="00154363" w:rsidP="00FA476D">
      <w:pPr>
        <w:rPr>
          <w:b/>
          <w:lang w:val="it-IT"/>
        </w:rPr>
      </w:pPr>
      <w:r>
        <w:rPr>
          <w:noProof/>
          <w:lang w:eastAsia="en-AU"/>
        </w:rPr>
        <w:drawing>
          <wp:inline distT="0" distB="0" distL="0" distR="0" wp14:anchorId="2C7F8281" wp14:editId="32BE5DD7">
            <wp:extent cx="1044840" cy="1185275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1197" cy="122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it-IT"/>
        </w:rPr>
        <w:t xml:space="preserve"> </w:t>
      </w:r>
      <w:r w:rsidRPr="00154363">
        <w:rPr>
          <w:lang w:val="it-IT"/>
        </w:rPr>
        <w:t xml:space="preserve">Questo </w:t>
      </w:r>
      <w:r>
        <w:rPr>
          <w:rFonts w:cstheme="minorHAnsi"/>
          <w:lang w:val="it-IT"/>
        </w:rPr>
        <w:t xml:space="preserve">è </w:t>
      </w:r>
      <w:r>
        <w:rPr>
          <w:lang w:val="it-IT"/>
        </w:rPr>
        <w:t xml:space="preserve">il mio </w:t>
      </w:r>
      <w:r>
        <w:rPr>
          <w:b/>
          <w:lang w:val="it-IT"/>
        </w:rPr>
        <w:t>pap</w:t>
      </w:r>
      <w:r>
        <w:rPr>
          <w:rFonts w:cstheme="minorHAnsi"/>
          <w:b/>
          <w:lang w:val="it-IT"/>
        </w:rPr>
        <w:t>à</w:t>
      </w:r>
      <w:r>
        <w:rPr>
          <w:b/>
          <w:lang w:val="it-IT"/>
        </w:rPr>
        <w:t>.</w:t>
      </w:r>
    </w:p>
    <w:p w14:paraId="4375353F" w14:textId="77777777" w:rsidR="00154363" w:rsidRDefault="00154363" w:rsidP="00FA476D">
      <w:pPr>
        <w:rPr>
          <w:rFonts w:cstheme="minorHAnsi"/>
          <w:b/>
          <w:lang w:val="it-IT"/>
        </w:rPr>
      </w:pPr>
      <w:r>
        <w:rPr>
          <w:noProof/>
          <w:lang w:eastAsia="en-AU"/>
        </w:rPr>
        <w:lastRenderedPageBreak/>
        <w:drawing>
          <wp:inline distT="0" distB="0" distL="0" distR="0" wp14:anchorId="4C22C5D0" wp14:editId="6D0BAC0E">
            <wp:extent cx="1041683" cy="13716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1595" cy="1384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it-IT"/>
        </w:rPr>
        <w:t xml:space="preserve">Questa </w:t>
      </w:r>
      <w:r w:rsidR="00BD75F1">
        <w:rPr>
          <w:rFonts w:cstheme="minorHAnsi"/>
          <w:lang w:val="it-IT"/>
        </w:rPr>
        <w:t xml:space="preserve">è mia </w:t>
      </w:r>
      <w:r w:rsidR="00BD75F1">
        <w:rPr>
          <w:rFonts w:cstheme="minorHAnsi"/>
          <w:b/>
          <w:lang w:val="it-IT"/>
        </w:rPr>
        <w:t>sorella.</w:t>
      </w:r>
    </w:p>
    <w:p w14:paraId="02889D6A" w14:textId="77777777" w:rsidR="00BD75F1" w:rsidRDefault="00BD75F1" w:rsidP="00FA476D">
      <w:pPr>
        <w:rPr>
          <w:rFonts w:cstheme="minorHAnsi"/>
          <w:b/>
          <w:lang w:val="it-IT"/>
        </w:rPr>
      </w:pPr>
      <w:r>
        <w:rPr>
          <w:noProof/>
          <w:lang w:eastAsia="en-AU"/>
        </w:rPr>
        <w:drawing>
          <wp:inline distT="0" distB="0" distL="0" distR="0" wp14:anchorId="73D479B6" wp14:editId="394E3939">
            <wp:extent cx="963593" cy="1139825"/>
            <wp:effectExtent l="0" t="0" r="825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6969" cy="116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75F1">
        <w:rPr>
          <w:lang w:val="it-IT"/>
        </w:rPr>
        <w:t xml:space="preserve"> </w:t>
      </w:r>
      <w:r>
        <w:rPr>
          <w:lang w:val="it-IT"/>
        </w:rPr>
        <w:t xml:space="preserve">Questo </w:t>
      </w:r>
      <w:r>
        <w:rPr>
          <w:rFonts w:cstheme="minorHAnsi"/>
          <w:lang w:val="it-IT"/>
        </w:rPr>
        <w:t xml:space="preserve">è Giorgio, mio </w:t>
      </w:r>
      <w:r>
        <w:rPr>
          <w:rFonts w:cstheme="minorHAnsi"/>
          <w:b/>
          <w:lang w:val="it-IT"/>
        </w:rPr>
        <w:t>fratello.</w:t>
      </w:r>
    </w:p>
    <w:p w14:paraId="4E0B91B9" w14:textId="77777777" w:rsidR="00BD75F1" w:rsidRDefault="00BD75F1" w:rsidP="00FA476D">
      <w:pPr>
        <w:rPr>
          <w:b/>
          <w:lang w:val="it-IT"/>
        </w:rPr>
      </w:pPr>
      <w:r>
        <w:rPr>
          <w:noProof/>
          <w:lang w:eastAsia="en-AU"/>
        </w:rPr>
        <w:drawing>
          <wp:inline distT="0" distB="0" distL="0" distR="0" wp14:anchorId="08F60E29" wp14:editId="6289F530">
            <wp:extent cx="803275" cy="8032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75F1">
        <w:rPr>
          <w:lang w:val="it-IT"/>
        </w:rPr>
        <w:t xml:space="preserve">Questo </w:t>
      </w:r>
      <w:r>
        <w:rPr>
          <w:rFonts w:cstheme="minorHAnsi"/>
          <w:lang w:val="it-IT"/>
        </w:rPr>
        <w:t xml:space="preserve">è </w:t>
      </w:r>
      <w:r>
        <w:rPr>
          <w:lang w:val="it-IT"/>
        </w:rPr>
        <w:t xml:space="preserve">mio </w:t>
      </w:r>
      <w:r w:rsidRPr="00BD75F1">
        <w:rPr>
          <w:b/>
          <w:lang w:val="it-IT"/>
        </w:rPr>
        <w:t>nonno</w:t>
      </w:r>
      <w:r>
        <w:rPr>
          <w:b/>
          <w:lang w:val="it-IT"/>
        </w:rPr>
        <w:t>.</w:t>
      </w:r>
    </w:p>
    <w:p w14:paraId="2CE2321D" w14:textId="77777777" w:rsidR="00BD75F1" w:rsidRDefault="00BD75F1" w:rsidP="00FA476D">
      <w:pPr>
        <w:rPr>
          <w:rFonts w:cstheme="minorHAnsi"/>
          <w:b/>
          <w:lang w:val="it-IT"/>
        </w:rPr>
      </w:pPr>
      <w:r>
        <w:rPr>
          <w:noProof/>
          <w:lang w:eastAsia="en-AU"/>
        </w:rPr>
        <w:drawing>
          <wp:inline distT="0" distB="0" distL="0" distR="0" wp14:anchorId="6190186A" wp14:editId="70057C83">
            <wp:extent cx="992752" cy="9334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2410" cy="94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it-IT"/>
        </w:rPr>
        <w:t xml:space="preserve"> </w:t>
      </w:r>
      <w:r w:rsidRPr="00BD75F1">
        <w:rPr>
          <w:lang w:val="it-IT"/>
        </w:rPr>
        <w:t xml:space="preserve">Questa </w:t>
      </w:r>
      <w:r w:rsidRPr="00BD75F1">
        <w:rPr>
          <w:rFonts w:cstheme="minorHAnsi"/>
          <w:lang w:val="it-IT"/>
        </w:rPr>
        <w:t>è Laura, mia</w:t>
      </w:r>
      <w:r>
        <w:rPr>
          <w:rFonts w:cstheme="minorHAnsi"/>
          <w:b/>
          <w:lang w:val="it-IT"/>
        </w:rPr>
        <w:t xml:space="preserve"> nonna.</w:t>
      </w:r>
    </w:p>
    <w:p w14:paraId="7CA94D16" w14:textId="77777777" w:rsidR="00BD75F1" w:rsidRDefault="00BD75F1" w:rsidP="00FA476D">
      <w:pPr>
        <w:rPr>
          <w:rFonts w:cstheme="minorHAnsi"/>
          <w:b/>
          <w:lang w:val="it-IT"/>
        </w:rPr>
      </w:pPr>
      <w:r>
        <w:rPr>
          <w:noProof/>
          <w:lang w:eastAsia="en-AU"/>
        </w:rPr>
        <w:drawing>
          <wp:inline distT="0" distB="0" distL="0" distR="0" wp14:anchorId="1D869DE9" wp14:editId="5064B1E9">
            <wp:extent cx="1562100" cy="1236663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79836" cy="125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75F1">
        <w:rPr>
          <w:lang w:val="it-IT"/>
        </w:rPr>
        <w:t xml:space="preserve">Questa </w:t>
      </w:r>
      <w:r w:rsidRPr="00BD75F1">
        <w:rPr>
          <w:rFonts w:cstheme="minorHAnsi"/>
          <w:lang w:val="it-IT"/>
        </w:rPr>
        <w:t>è la mia</w:t>
      </w:r>
      <w:r>
        <w:rPr>
          <w:rFonts w:cstheme="minorHAnsi"/>
          <w:b/>
          <w:lang w:val="it-IT"/>
        </w:rPr>
        <w:t xml:space="preserve"> famiglia.</w:t>
      </w:r>
    </w:p>
    <w:p w14:paraId="05FF3AEF" w14:textId="77777777" w:rsidR="00BD75F1" w:rsidRDefault="00BD75F1" w:rsidP="00FA476D">
      <w:pPr>
        <w:rPr>
          <w:rFonts w:cstheme="minorHAnsi"/>
          <w:b/>
          <w:lang w:val="it-IT"/>
        </w:rPr>
      </w:pPr>
    </w:p>
    <w:p w14:paraId="2B8492B4" w14:textId="243B5A4B" w:rsidR="00BD75F1" w:rsidRDefault="00BD75F1" w:rsidP="00FA476D">
      <w:r>
        <w:rPr>
          <w:b/>
        </w:rPr>
        <w:t xml:space="preserve">Activity 5: </w:t>
      </w:r>
      <w:r w:rsidRPr="00BD75F1">
        <w:t xml:space="preserve">This </w:t>
      </w:r>
      <w:r>
        <w:t>a matching activity</w:t>
      </w:r>
      <w:r w:rsidR="003F447C">
        <w:t xml:space="preserve"> (page 5)</w:t>
      </w:r>
      <w:r>
        <w:t>; your child has to colour in the right word next to each picture. If you do not wish to print the worksheet this activity can also be done orally.</w:t>
      </w:r>
    </w:p>
    <w:p w14:paraId="17FCDFDB" w14:textId="77777777" w:rsidR="008773F4" w:rsidRPr="00BD75F1" w:rsidRDefault="008773F4" w:rsidP="00FA476D">
      <w:pPr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0A0F50" wp14:editId="16FA3779">
                <wp:simplePos x="0" y="0"/>
                <wp:positionH relativeFrom="column">
                  <wp:posOffset>231775</wp:posOffset>
                </wp:positionH>
                <wp:positionV relativeFrom="paragraph">
                  <wp:posOffset>415290</wp:posOffset>
                </wp:positionV>
                <wp:extent cx="704850" cy="177800"/>
                <wp:effectExtent l="0" t="0" r="1905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FCE095" id="Rectangle 10" o:spid="_x0000_s1026" style="position:absolute;margin-left:18.25pt;margin-top:32.7pt;width:55.5pt;height:1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" fillcolor="white [3212]" strokecolor="#1f4d78 [1604]" strokeweight="1pt"/>
            </w:pict>
          </mc:Fallback>
        </mc:AlternateContent>
      </w:r>
      <w:r w:rsidRPr="008773F4">
        <w:rPr>
          <w:noProof/>
          <w:highlight w:val="yellow"/>
          <w:lang w:eastAsia="en-AU"/>
        </w:rPr>
        <w:drawing>
          <wp:inline distT="0" distB="0" distL="0" distR="0" wp14:anchorId="182ED468" wp14:editId="57975D24">
            <wp:extent cx="1949450" cy="16238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5075" cy="16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48D94" w14:textId="77777777" w:rsidR="00154363" w:rsidRPr="00BD75F1" w:rsidRDefault="00154363" w:rsidP="00FA476D">
      <w:pPr>
        <w:rPr>
          <w:b/>
        </w:rPr>
      </w:pPr>
    </w:p>
    <w:p w14:paraId="24584960" w14:textId="77777777" w:rsidR="00154363" w:rsidRDefault="008773F4" w:rsidP="00FA476D">
      <w:pPr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DD133B" wp14:editId="1037A085">
                <wp:simplePos x="0" y="0"/>
                <wp:positionH relativeFrom="column">
                  <wp:posOffset>184150</wp:posOffset>
                </wp:positionH>
                <wp:positionV relativeFrom="paragraph">
                  <wp:posOffset>908050</wp:posOffset>
                </wp:positionV>
                <wp:extent cx="704850" cy="177800"/>
                <wp:effectExtent l="0" t="0" r="1905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B04C9" id="Rectangle 12" o:spid="_x0000_s1026" style="position:absolute;margin-left:14.5pt;margin-top:71.5pt;width:55.5pt;height:1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" fillcolor="white [3212]" strokecolor="#1f4d78 [1604]" strokeweight="1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4115B8E0" wp14:editId="796249CE">
            <wp:extent cx="1673034" cy="139700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1795" cy="142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39CD9" w14:textId="77777777" w:rsidR="008773F4" w:rsidRPr="00BD75F1" w:rsidRDefault="008773F4" w:rsidP="00FA476D">
      <w:pPr>
        <w:rPr>
          <w:b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B65B45" wp14:editId="50D85496">
                <wp:simplePos x="0" y="0"/>
                <wp:positionH relativeFrom="column">
                  <wp:posOffset>69850</wp:posOffset>
                </wp:positionH>
                <wp:positionV relativeFrom="paragraph">
                  <wp:posOffset>272415</wp:posOffset>
                </wp:positionV>
                <wp:extent cx="806450" cy="247650"/>
                <wp:effectExtent l="0" t="0" r="12700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C3D848" id="Rectangle 14" o:spid="_x0000_s1026" style="position:absolute;margin-left:5.5pt;margin-top:21.45pt;width:63.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" fillcolor="white [3212]" strokecolor="#1f4d78 [1604]" strokeweight="1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631D543" wp14:editId="10CF2BDB">
            <wp:extent cx="1562100" cy="134279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73632" cy="135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51AC8" w14:textId="77777777" w:rsidR="00154363" w:rsidRPr="00BD75F1" w:rsidRDefault="00154363" w:rsidP="00FA476D">
      <w:pPr>
        <w:rPr>
          <w:b/>
        </w:rPr>
      </w:pPr>
    </w:p>
    <w:p w14:paraId="04013E5B" w14:textId="77777777" w:rsidR="0077407E" w:rsidRDefault="008773F4" w:rsidP="00FA476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D23318" wp14:editId="78FF04F2">
                <wp:simplePos x="0" y="0"/>
                <wp:positionH relativeFrom="column">
                  <wp:posOffset>63500</wp:posOffset>
                </wp:positionH>
                <wp:positionV relativeFrom="paragraph">
                  <wp:posOffset>269240</wp:posOffset>
                </wp:positionV>
                <wp:extent cx="742950" cy="24765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FCBA54" id="Rectangle 16" o:spid="_x0000_s1026" style="position:absolute;margin-left:5pt;margin-top:21.2pt;width:58.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" fillcolor="white [3212]" strokecolor="#1f4d78 [1604]" strokeweight="1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6A6DA109" wp14:editId="0AC7D07B">
            <wp:extent cx="1491223" cy="12795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5372" cy="129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1D86A" w14:textId="77777777" w:rsidR="008773F4" w:rsidRDefault="008773F4" w:rsidP="00FA476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95BBFA" wp14:editId="41592FA0">
                <wp:simplePos x="0" y="0"/>
                <wp:positionH relativeFrom="column">
                  <wp:posOffset>38100</wp:posOffset>
                </wp:positionH>
                <wp:positionV relativeFrom="paragraph">
                  <wp:posOffset>233680</wp:posOffset>
                </wp:positionV>
                <wp:extent cx="704850" cy="177800"/>
                <wp:effectExtent l="0" t="0" r="1905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2B0759" id="Rectangle 18" o:spid="_x0000_s1026" style="position:absolute;margin-left:3pt;margin-top:18.4pt;width:55.5pt;height:1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" fillcolor="white [3212]" strokecolor="#1f4d78 [1604]" strokeweight="1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584E3BF" wp14:editId="2621C8F7">
            <wp:extent cx="1417144" cy="11779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32532" cy="119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82C8E" w14:textId="77777777" w:rsidR="008773F4" w:rsidRDefault="008773F4" w:rsidP="00FA476D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277681" wp14:editId="79FA3DB4">
                <wp:simplePos x="0" y="0"/>
                <wp:positionH relativeFrom="column">
                  <wp:posOffset>44450</wp:posOffset>
                </wp:positionH>
                <wp:positionV relativeFrom="paragraph">
                  <wp:posOffset>245110</wp:posOffset>
                </wp:positionV>
                <wp:extent cx="666750" cy="177800"/>
                <wp:effectExtent l="0" t="0" r="1905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177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E55108" id="Rectangle 20" o:spid="_x0000_s1026" style="position:absolute;margin-left:3.5pt;margin-top:19.3pt;width:52.5pt;height:1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" fillcolor="white [3212]" strokecolor="#1f4d78 [1604]" strokeweight="1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101E1290" wp14:editId="6CBACEA4">
            <wp:extent cx="1291694" cy="1059450"/>
            <wp:effectExtent l="0" t="0" r="381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13814" cy="107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21974" w14:textId="77777777" w:rsidR="000C3A8C" w:rsidRDefault="000C3A8C" w:rsidP="00FA476D"/>
    <w:p w14:paraId="7FC7571F" w14:textId="77777777" w:rsidR="00E35BDE" w:rsidRDefault="00E35BDE" w:rsidP="00FA476D">
      <w:pPr>
        <w:rPr>
          <w:b/>
        </w:rPr>
      </w:pPr>
    </w:p>
    <w:p w14:paraId="1D663441" w14:textId="77777777" w:rsidR="00E35BDE" w:rsidRDefault="00E35BDE" w:rsidP="00FA476D">
      <w:pPr>
        <w:rPr>
          <w:b/>
        </w:rPr>
      </w:pPr>
    </w:p>
    <w:p w14:paraId="74EF5BFB" w14:textId="77777777" w:rsidR="00E35BDE" w:rsidRDefault="00E35BDE" w:rsidP="00FA476D">
      <w:pPr>
        <w:rPr>
          <w:b/>
        </w:rPr>
      </w:pPr>
    </w:p>
    <w:p w14:paraId="1DA89922" w14:textId="6B4DE945" w:rsidR="000C3A8C" w:rsidRDefault="000C3A8C" w:rsidP="00FA476D">
      <w:r w:rsidRPr="000C3A8C">
        <w:rPr>
          <w:b/>
        </w:rPr>
        <w:lastRenderedPageBreak/>
        <w:t>Activity 6</w:t>
      </w:r>
      <w:r w:rsidRPr="00E35BDE">
        <w:t xml:space="preserve">: This activity is a listening exercise where your child </w:t>
      </w:r>
      <w:r w:rsidR="00E35BDE" w:rsidRPr="00E35BDE">
        <w:t xml:space="preserve">matches the right </w:t>
      </w:r>
      <w:r w:rsidR="005C475C" w:rsidRPr="00E35BDE">
        <w:t>picture</w:t>
      </w:r>
      <w:r w:rsidR="00E35BDE" w:rsidRPr="00E35BDE">
        <w:t xml:space="preserve"> with the ri</w:t>
      </w:r>
      <w:r w:rsidR="00E35BDE">
        <w:t>ght description; it</w:t>
      </w:r>
      <w:r w:rsidR="00E35BDE" w:rsidRPr="00E35BDE">
        <w:t xml:space="preserve"> is suggested your child listens to the description more than</w:t>
      </w:r>
      <w:r w:rsidR="003F447C">
        <w:t xml:space="preserve"> one</w:t>
      </w:r>
      <w:r w:rsidR="00E35BDE" w:rsidRPr="00E35BDE">
        <w:t xml:space="preserve"> time before completing the activity</w:t>
      </w:r>
      <w:r w:rsidR="00E35BDE">
        <w:t>.</w:t>
      </w:r>
      <w:r w:rsidR="006E18FA">
        <w:t xml:space="preserve"> </w:t>
      </w:r>
      <w:r w:rsidR="00DA71D0">
        <w:t xml:space="preserve">(Sound track </w:t>
      </w:r>
      <w:r w:rsidR="006E18FA">
        <w:t xml:space="preserve">46 </w:t>
      </w:r>
      <w:r w:rsidR="00DA71D0">
        <w:t xml:space="preserve">and </w:t>
      </w:r>
      <w:r w:rsidR="006E18FA">
        <w:t>page 7</w:t>
      </w:r>
      <w:r w:rsidR="00DA71D0">
        <w:t>)</w:t>
      </w:r>
      <w:r w:rsidR="006E18FA">
        <w:t xml:space="preserve"> </w:t>
      </w:r>
      <w:bookmarkStart w:id="0" w:name="_GoBack"/>
      <w:bookmarkEnd w:id="0"/>
    </w:p>
    <w:p w14:paraId="68076505" w14:textId="77777777" w:rsidR="00E35BDE" w:rsidRDefault="00E35BDE" w:rsidP="00FA476D">
      <w:pPr>
        <w:rPr>
          <w:b/>
        </w:rPr>
      </w:pPr>
      <w:r>
        <w:rPr>
          <w:noProof/>
          <w:lang w:eastAsia="en-AU"/>
        </w:rPr>
        <w:drawing>
          <wp:inline distT="0" distB="0" distL="0" distR="0" wp14:anchorId="5596497C" wp14:editId="018E0712">
            <wp:extent cx="990600" cy="1688639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16189" cy="173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="003354D5">
        <w:rPr>
          <w:noProof/>
          <w:lang w:eastAsia="en-AU"/>
        </w:rPr>
        <w:drawing>
          <wp:inline distT="0" distB="0" distL="0" distR="0" wp14:anchorId="40B1FC08" wp14:editId="071E851E">
            <wp:extent cx="1708150" cy="1482624"/>
            <wp:effectExtent l="0" t="0" r="635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25934" cy="149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B6F71" w14:textId="77777777" w:rsidR="00E35BDE" w:rsidRDefault="00E35BDE" w:rsidP="00FA476D">
      <w:pPr>
        <w:rPr>
          <w:b/>
        </w:rPr>
      </w:pPr>
      <w:r>
        <w:rPr>
          <w:noProof/>
          <w:lang w:eastAsia="en-AU"/>
        </w:rPr>
        <w:drawing>
          <wp:inline distT="0" distB="0" distL="0" distR="0" wp14:anchorId="38E59668" wp14:editId="5AC7EAB2">
            <wp:extent cx="944510" cy="927100"/>
            <wp:effectExtent l="0" t="0" r="8255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9856" cy="94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4D5">
        <w:rPr>
          <w:b/>
        </w:rPr>
        <w:t xml:space="preserve"> </w:t>
      </w:r>
      <w:r w:rsidR="003354D5">
        <w:rPr>
          <w:noProof/>
          <w:lang w:eastAsia="en-AU"/>
        </w:rPr>
        <w:drawing>
          <wp:inline distT="0" distB="0" distL="0" distR="0" wp14:anchorId="4283A37A" wp14:editId="4F235FFA">
            <wp:extent cx="1461445" cy="1587500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73119" cy="160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F4133" w14:textId="77777777" w:rsidR="005C475C" w:rsidRDefault="005C475C" w:rsidP="00FA476D">
      <w:pPr>
        <w:rPr>
          <w:b/>
        </w:rPr>
      </w:pPr>
    </w:p>
    <w:p w14:paraId="19654B2C" w14:textId="77777777" w:rsidR="003354D5" w:rsidRDefault="005C475C" w:rsidP="00FA476D">
      <w:pPr>
        <w:rPr>
          <w:b/>
        </w:rPr>
      </w:pPr>
      <w:r>
        <w:rPr>
          <w:noProof/>
          <w:lang w:eastAsia="en-AU"/>
        </w:rPr>
        <w:drawing>
          <wp:inline distT="0" distB="0" distL="0" distR="0" wp14:anchorId="1B25DFCD" wp14:editId="1707771E">
            <wp:extent cx="895706" cy="8191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03692" cy="82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 wp14:anchorId="147183DB" wp14:editId="61DC26BF">
            <wp:extent cx="1663700" cy="145188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7571" cy="1472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1A462" w14:textId="77777777" w:rsidR="005C475C" w:rsidRDefault="005C475C" w:rsidP="00FA476D">
      <w:pPr>
        <w:rPr>
          <w:b/>
        </w:rPr>
      </w:pPr>
    </w:p>
    <w:p w14:paraId="000C35CC" w14:textId="77777777" w:rsidR="005C475C" w:rsidRDefault="005C475C" w:rsidP="00FA476D">
      <w:r w:rsidRPr="000C3A8C">
        <w:rPr>
          <w:b/>
        </w:rPr>
        <w:t>Activity 6</w:t>
      </w:r>
      <w:r>
        <w:rPr>
          <w:b/>
        </w:rPr>
        <w:t xml:space="preserve">: </w:t>
      </w:r>
      <w:r w:rsidRPr="005C475C">
        <w:t>This</w:t>
      </w:r>
      <w:r>
        <w:rPr>
          <w:b/>
        </w:rPr>
        <w:t xml:space="preserve"> </w:t>
      </w:r>
      <w:r w:rsidR="00CF7FFB" w:rsidRPr="00CF7FFB">
        <w:t>is a game</w:t>
      </w:r>
      <w:r w:rsidR="00CF7FFB">
        <w:t xml:space="preserve"> online; your child will receive immediate feed by the game online.</w:t>
      </w:r>
    </w:p>
    <w:p w14:paraId="6F787FB0" w14:textId="77777777" w:rsidR="00CF7FFB" w:rsidRDefault="00CF7FFB" w:rsidP="00FA476D"/>
    <w:p w14:paraId="7CC7860F" w14:textId="77777777" w:rsidR="00CF7FFB" w:rsidRPr="003E299C" w:rsidRDefault="00CF7FFB" w:rsidP="00FA476D">
      <w:pPr>
        <w:rPr>
          <w:b/>
        </w:rPr>
      </w:pPr>
      <w:r w:rsidRPr="003E299C">
        <w:rPr>
          <w:b/>
        </w:rPr>
        <w:t>Your child will find the answers to the exercises in a folder called Answers key.</w:t>
      </w:r>
    </w:p>
    <w:p w14:paraId="6B1AB9AD" w14:textId="77777777" w:rsidR="005C475C" w:rsidRPr="000C3A8C" w:rsidRDefault="005C475C" w:rsidP="00FA476D">
      <w:pPr>
        <w:rPr>
          <w:b/>
        </w:rPr>
      </w:pPr>
    </w:p>
    <w:sectPr w:rsidR="005C475C" w:rsidRPr="000C3A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334E58"/>
    <w:multiLevelType w:val="hybridMultilevel"/>
    <w:tmpl w:val="B00E74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A1A"/>
    <w:rsid w:val="00015D74"/>
    <w:rsid w:val="000A11FD"/>
    <w:rsid w:val="000C3A8C"/>
    <w:rsid w:val="00150544"/>
    <w:rsid w:val="00154363"/>
    <w:rsid w:val="00187BCF"/>
    <w:rsid w:val="001B4A1A"/>
    <w:rsid w:val="001E1518"/>
    <w:rsid w:val="003354D5"/>
    <w:rsid w:val="003E299C"/>
    <w:rsid w:val="003F447C"/>
    <w:rsid w:val="00401AEF"/>
    <w:rsid w:val="0054716E"/>
    <w:rsid w:val="0055503A"/>
    <w:rsid w:val="005C475C"/>
    <w:rsid w:val="00674F4E"/>
    <w:rsid w:val="006E18FA"/>
    <w:rsid w:val="0077407E"/>
    <w:rsid w:val="008773F4"/>
    <w:rsid w:val="00A25DE5"/>
    <w:rsid w:val="00AC407A"/>
    <w:rsid w:val="00AF1BDB"/>
    <w:rsid w:val="00BD6708"/>
    <w:rsid w:val="00BD75F1"/>
    <w:rsid w:val="00CF7FFB"/>
    <w:rsid w:val="00DA71D0"/>
    <w:rsid w:val="00E35BDE"/>
    <w:rsid w:val="00FA4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55B4E"/>
  <w15:chartTrackingRefBased/>
  <w15:docId w15:val="{E9A9EC6D-9BE2-430C-A7EC-52D091C4F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476D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3F44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767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www.youtube.com/watch?v=hUEAN3B02Aw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EAFA4185</Template>
  <TotalTime>91</TotalTime>
  <Pages>4</Pages>
  <Words>377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Onorati</dc:creator>
  <cp:keywords/>
  <dc:description/>
  <cp:lastModifiedBy>Bethany Laurence</cp:lastModifiedBy>
  <cp:revision>7</cp:revision>
  <dcterms:created xsi:type="dcterms:W3CDTF">2020-03-30T00:51:00Z</dcterms:created>
  <dcterms:modified xsi:type="dcterms:W3CDTF">2020-04-01T01:01:00Z</dcterms:modified>
</cp:coreProperties>
</file>