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BA" w:rsidRDefault="00FE4CBA" w:rsidP="00FE4CBA">
      <w:hyperlink r:id="rId4" w:history="1">
        <w:r w:rsidRPr="00EE1B0A">
          <w:rPr>
            <w:rStyle w:val="Hyperlink"/>
          </w:rPr>
          <w:t>https://wordwall.net/it/resource/1055836/italiano/la-mia-famiglia</w:t>
        </w:r>
      </w:hyperlink>
    </w:p>
    <w:p w:rsidR="0032058E" w:rsidRDefault="0032058E">
      <w:bookmarkStart w:id="0" w:name="_GoBack"/>
      <w:bookmarkEnd w:id="0"/>
    </w:p>
    <w:sectPr w:rsidR="00320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BA"/>
    <w:rsid w:val="0032058E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00952-C89B-4A7B-BE9F-CE7C7A9B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it/resource/1055836/italiano/la-mia-famig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Onorati</dc:creator>
  <cp:keywords/>
  <dc:description/>
  <cp:lastModifiedBy>Silvia Onorati</cp:lastModifiedBy>
  <cp:revision>1</cp:revision>
  <dcterms:created xsi:type="dcterms:W3CDTF">2020-04-01T00:58:00Z</dcterms:created>
  <dcterms:modified xsi:type="dcterms:W3CDTF">2020-04-01T00:58:00Z</dcterms:modified>
</cp:coreProperties>
</file>